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6222" w14:textId="5A6E3465" w:rsidR="00932F99" w:rsidRPr="009804E2" w:rsidRDefault="00932F99" w:rsidP="00932F99">
      <w:r w:rsidRPr="009804E2">
        <w:rPr>
          <w:b/>
          <w:bCs/>
        </w:rPr>
        <w:t xml:space="preserve">Environment Artist - Remote Role </w:t>
      </w:r>
    </w:p>
    <w:p w14:paraId="7D297602" w14:textId="77777777" w:rsidR="00932F99" w:rsidRPr="009804E2" w:rsidRDefault="00932F99" w:rsidP="00932F99"/>
    <w:p w14:paraId="3AA12BC1" w14:textId="77777777" w:rsidR="00932F99" w:rsidRPr="009804E2" w:rsidRDefault="00932F99" w:rsidP="00932F99">
      <w:r w:rsidRPr="009804E2">
        <w:rPr>
          <w:b/>
          <w:bCs/>
          <w:u w:val="single"/>
        </w:rPr>
        <w:t>About us</w:t>
      </w:r>
    </w:p>
    <w:p w14:paraId="54185CDC" w14:textId="77777777" w:rsidR="00932F99" w:rsidRPr="009804E2" w:rsidRDefault="00932F99" w:rsidP="00932F99">
      <w:r w:rsidRPr="009804E2">
        <w:t xml:space="preserve">At Roll7, we create exciting and critically acclaimed video games - including the BAFTA-winning </w:t>
      </w:r>
      <w:proofErr w:type="spellStart"/>
      <w:r w:rsidRPr="009804E2">
        <w:t>OlliOlli</w:t>
      </w:r>
      <w:proofErr w:type="spellEnd"/>
      <w:r w:rsidRPr="009804E2">
        <w:t xml:space="preserve"> franchise. Innovation, freedom, and a real sense of fun are at the heart of everything we do, from creating award-winning original IPs to the everyday business of running our unique remote workplace set-up.</w:t>
      </w:r>
    </w:p>
    <w:p w14:paraId="45AF4448" w14:textId="62CD42C8" w:rsidR="00932F99" w:rsidRPr="009804E2" w:rsidRDefault="00932F99" w:rsidP="00932F99">
      <w:r w:rsidRPr="009804E2">
        <w:t xml:space="preserve">Being a remote studio - our employees work from home nine days out of ten </w:t>
      </w:r>
      <w:r w:rsidR="009804E2" w:rsidRPr="009804E2">
        <w:t>–</w:t>
      </w:r>
      <w:r w:rsidRPr="009804E2">
        <w:t xml:space="preserve"> </w:t>
      </w:r>
      <w:r w:rsidR="009804E2" w:rsidRPr="009804E2">
        <w:t xml:space="preserve">which </w:t>
      </w:r>
      <w:r w:rsidRPr="009804E2">
        <w:t>allows us to offer a high degree of freedom and autonomy to our motivated and creative staff. Everyone at Roll7 can work in a way that allows them to balance impressive workplace achievements with their own responsibilities at home.</w:t>
      </w:r>
    </w:p>
    <w:p w14:paraId="6FDB4842" w14:textId="77777777" w:rsidR="00932F99" w:rsidRPr="009804E2" w:rsidRDefault="00932F99" w:rsidP="00932F99">
      <w:r w:rsidRPr="009804E2">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4A6FFE77" w14:textId="7787E1D9" w:rsidR="00932F99" w:rsidRPr="009804E2" w:rsidRDefault="00932F99" w:rsidP="00932F99">
      <w:r w:rsidRPr="009804E2">
        <w:t>We love to give every employee a chance to play and contribute to the games we make, we love giving people the freedom to pursue their own path to success, and we hate crunch.</w:t>
      </w:r>
    </w:p>
    <w:p w14:paraId="45820A0D" w14:textId="77777777" w:rsidR="00932F99" w:rsidRPr="009804E2" w:rsidRDefault="00932F99" w:rsidP="00932F99">
      <w:r w:rsidRPr="009804E2">
        <w:rPr>
          <w:i/>
          <w:iCs/>
        </w:rPr>
        <w:t>Check out</w:t>
      </w:r>
      <w:hyperlink r:id="rId5" w:history="1">
        <w:r w:rsidRPr="009804E2">
          <w:rPr>
            <w:rStyle w:val="Hyperlink"/>
            <w:i/>
            <w:iCs/>
          </w:rPr>
          <w:t xml:space="preserve"> our website</w:t>
        </w:r>
      </w:hyperlink>
      <w:r w:rsidRPr="009804E2">
        <w:rPr>
          <w:i/>
          <w:iCs/>
        </w:rPr>
        <w:t xml:space="preserve"> for a complete list of staff benefits and more details on our company culture.</w:t>
      </w:r>
    </w:p>
    <w:p w14:paraId="28C86100" w14:textId="77777777" w:rsidR="00932F99" w:rsidRPr="009804E2" w:rsidRDefault="00932F99" w:rsidP="00932F99"/>
    <w:p w14:paraId="2A3E1365" w14:textId="77777777" w:rsidR="00932F99" w:rsidRPr="009804E2" w:rsidRDefault="00932F99" w:rsidP="00932F99">
      <w:r w:rsidRPr="009804E2">
        <w:rPr>
          <w:b/>
          <w:bCs/>
          <w:u w:val="single"/>
        </w:rPr>
        <w:t>About you</w:t>
      </w:r>
    </w:p>
    <w:p w14:paraId="3816F655" w14:textId="64709D7C" w:rsidR="009804E2" w:rsidRPr="009804E2" w:rsidRDefault="009804E2" w:rsidP="009804E2">
      <w:p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 xml:space="preserve">As </w:t>
      </w:r>
      <w:r w:rsidR="001037E2">
        <w:rPr>
          <w:rFonts w:eastAsia="Times New Roman" w:cs="Arial"/>
          <w:color w:val="1D1C1D"/>
          <w:lang w:eastAsia="en-GB"/>
        </w:rPr>
        <w:t xml:space="preserve">an </w:t>
      </w:r>
      <w:r w:rsidRPr="009804E2">
        <w:rPr>
          <w:rFonts w:eastAsia="Times New Roman" w:cs="Arial"/>
          <w:color w:val="1D1C1D"/>
          <w:lang w:eastAsia="en-GB"/>
        </w:rPr>
        <w:t>Environment Artist</w:t>
      </w:r>
      <w:r w:rsidR="001037E2">
        <w:rPr>
          <w:rFonts w:eastAsia="Times New Roman" w:cs="Arial"/>
          <w:color w:val="1D1C1D"/>
          <w:lang w:eastAsia="en-GB"/>
        </w:rPr>
        <w:t>,</w:t>
      </w:r>
      <w:r w:rsidRPr="009804E2">
        <w:rPr>
          <w:rFonts w:eastAsia="Times New Roman" w:cs="Arial"/>
          <w:color w:val="1D1C1D"/>
          <w:lang w:eastAsia="en-GB"/>
        </w:rPr>
        <w:t xml:space="preserve"> you will be responsible for both the creation of assets and world construction, from architecture to props and level dressing. You will be proactive in communicating progress</w:t>
      </w:r>
      <w:r w:rsidR="001037E2">
        <w:rPr>
          <w:rFonts w:eastAsia="Times New Roman" w:cs="Arial"/>
          <w:color w:val="1D1C1D"/>
          <w:lang w:eastAsia="en-GB"/>
        </w:rPr>
        <w:t xml:space="preserve">. Under </w:t>
      </w:r>
      <w:r w:rsidR="001037E2" w:rsidRPr="00BD599D">
        <w:rPr>
          <w:rFonts w:eastAsia="Calibri" w:cstheme="minorHAnsi"/>
          <w:color w:val="232629"/>
        </w:rPr>
        <w:t>our Lead Artist</w:t>
      </w:r>
      <w:r w:rsidR="001037E2">
        <w:rPr>
          <w:rFonts w:eastAsia="Calibri" w:cstheme="minorHAnsi"/>
          <w:color w:val="232629"/>
        </w:rPr>
        <w:t>, you will be</w:t>
      </w:r>
      <w:r w:rsidRPr="009804E2">
        <w:rPr>
          <w:rFonts w:eastAsia="Times New Roman" w:cs="Arial"/>
          <w:color w:val="1D1C1D"/>
          <w:lang w:eastAsia="en-GB"/>
        </w:rPr>
        <w:t xml:space="preserve"> working closely with the wider development teams and design and concept, to produce an engaging and coherent universe.</w:t>
      </w:r>
    </w:p>
    <w:p w14:paraId="792B3959" w14:textId="77777777" w:rsidR="00D61F58" w:rsidRPr="009804E2" w:rsidRDefault="00D61F58" w:rsidP="00932F99"/>
    <w:p w14:paraId="7ABA3C78" w14:textId="77777777" w:rsidR="00932F99" w:rsidRPr="009804E2" w:rsidRDefault="00932F99" w:rsidP="00932F99">
      <w:r w:rsidRPr="009804E2">
        <w:rPr>
          <w:b/>
          <w:bCs/>
        </w:rPr>
        <w:t>Salary:</w:t>
      </w:r>
      <w:r w:rsidRPr="009804E2">
        <w:t xml:space="preserve"> Competitive DOE</w:t>
      </w:r>
    </w:p>
    <w:p w14:paraId="55AEC240" w14:textId="77777777" w:rsidR="00932F99" w:rsidRPr="009804E2" w:rsidRDefault="00932F99" w:rsidP="00932F99">
      <w:r w:rsidRPr="009804E2">
        <w:t> </w:t>
      </w:r>
    </w:p>
    <w:p w14:paraId="2C5EF86E" w14:textId="37443735" w:rsidR="00932F99" w:rsidRPr="009804E2" w:rsidRDefault="00932F99" w:rsidP="00932F99">
      <w:r w:rsidRPr="009804E2">
        <w:rPr>
          <w:b/>
          <w:bCs/>
        </w:rPr>
        <w:t>Deadline:</w:t>
      </w:r>
      <w:r w:rsidRPr="009804E2">
        <w:t xml:space="preserve"> </w:t>
      </w:r>
      <w:r w:rsidR="008F48E5">
        <w:rPr>
          <w:rFonts w:eastAsia="Calibri" w:cstheme="minorHAnsi"/>
          <w:bCs/>
          <w:color w:val="232629"/>
        </w:rPr>
        <w:t>15/04/2020</w:t>
      </w:r>
      <w:bookmarkStart w:id="0" w:name="_GoBack"/>
      <w:bookmarkEnd w:id="0"/>
    </w:p>
    <w:p w14:paraId="130029D4" w14:textId="08517061" w:rsidR="009804E2" w:rsidRPr="009804E2" w:rsidRDefault="009804E2" w:rsidP="00932F99">
      <w:pPr>
        <w:rPr>
          <w:b/>
          <w:bCs/>
          <w:u w:val="single"/>
        </w:rPr>
      </w:pPr>
    </w:p>
    <w:p w14:paraId="3750DBDB" w14:textId="50E3B164" w:rsidR="009804E2" w:rsidRPr="009804E2" w:rsidRDefault="009804E2" w:rsidP="00932F99">
      <w:pPr>
        <w:rPr>
          <w:b/>
          <w:bCs/>
          <w:u w:val="single"/>
        </w:rPr>
      </w:pPr>
      <w:r w:rsidRPr="009804E2">
        <w:rPr>
          <w:b/>
          <w:bCs/>
          <w:u w:val="single"/>
        </w:rPr>
        <w:t>Responsibilities</w:t>
      </w:r>
    </w:p>
    <w:p w14:paraId="0B25E292" w14:textId="77777777" w:rsidR="009804E2" w:rsidRPr="009804E2" w:rsidRDefault="00932F99"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t> </w:t>
      </w:r>
      <w:r w:rsidR="009804E2" w:rsidRPr="009804E2">
        <w:rPr>
          <w:rFonts w:cstheme="minorHAnsi"/>
        </w:rPr>
        <w:t xml:space="preserve">Working with the Lead Artist, define the techniques and processes utilized to achieve the game’s Environment Art. </w:t>
      </w:r>
    </w:p>
    <w:p w14:paraId="4771B1A9" w14:textId="35AE656D" w:rsidR="009804E2" w:rsidRPr="009804E2" w:rsidRDefault="001037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Pr>
          <w:rFonts w:cstheme="minorHAnsi"/>
        </w:rPr>
        <w:t>You will work with other</w:t>
      </w:r>
      <w:r w:rsidR="009804E2" w:rsidRPr="009804E2">
        <w:rPr>
          <w:rFonts w:cstheme="minorHAnsi"/>
        </w:rPr>
        <w:t xml:space="preserve"> artists to deliver a product of the highest possible quality, maintaining a consistent visual style.</w:t>
      </w:r>
    </w:p>
    <w:p w14:paraId="6FB98A31" w14:textId="77777777" w:rsidR="009804E2" w:rsidRPr="009804E2" w:rsidRDefault="009804E2" w:rsidP="009804E2">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t>Content creation; 3D modelling, texture map painting, UV layout, material setup/implementation, animation, rigging and lighting according to defined quality standards, artistic styles, conceptual designs, technical parameters, and production goals.</w:t>
      </w:r>
    </w:p>
    <w:p w14:paraId="526D4C02" w14:textId="16470DC4" w:rsidR="00932F99" w:rsidRPr="001757C7" w:rsidRDefault="009804E2" w:rsidP="00932F99">
      <w:pPr>
        <w:pStyle w:val="ListParagraph"/>
        <w:numPr>
          <w:ilvl w:val="0"/>
          <w:numId w:val="9"/>
        </w:numPr>
        <w:shd w:val="clear" w:color="auto" w:fill="FFFFFF" w:themeFill="background1"/>
        <w:spacing w:after="0" w:line="240" w:lineRule="auto"/>
        <w:textAlignment w:val="baseline"/>
        <w:rPr>
          <w:rFonts w:eastAsia="Times New Roman" w:cstheme="minorHAnsi"/>
          <w:color w:val="232629"/>
          <w:lang w:eastAsia="en-GB"/>
        </w:rPr>
      </w:pPr>
      <w:r w:rsidRPr="009804E2">
        <w:rPr>
          <w:rFonts w:cstheme="minorHAnsi"/>
        </w:rPr>
        <w:t>Problem solve creatively, resolving an assortment of artistic development issues as they arise for both artists and other team members.</w:t>
      </w:r>
    </w:p>
    <w:p w14:paraId="4609BD78" w14:textId="39F3FD80" w:rsidR="00932F99" w:rsidRPr="009804E2" w:rsidRDefault="009804E2" w:rsidP="00932F99">
      <w:pPr>
        <w:rPr>
          <w:u w:val="single"/>
        </w:rPr>
      </w:pPr>
      <w:r w:rsidRPr="009804E2">
        <w:rPr>
          <w:b/>
          <w:bCs/>
          <w:u w:val="single"/>
        </w:rPr>
        <w:lastRenderedPageBreak/>
        <w:t>Skills</w:t>
      </w:r>
    </w:p>
    <w:p w14:paraId="42B453DD" w14:textId="1B021CA7"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Demonstrated visual flare and artistic talent</w:t>
      </w:r>
    </w:p>
    <w:p w14:paraId="4159B3EE" w14:textId="71BFF195" w:rsid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Expert knowledge of Unity</w:t>
      </w:r>
    </w:p>
    <w:p w14:paraId="147BAAA3" w14:textId="2FC16A37" w:rsidR="001757C7" w:rsidRPr="009804E2" w:rsidRDefault="001757C7" w:rsidP="009804E2">
      <w:pPr>
        <w:pStyle w:val="ListParagraph"/>
        <w:numPr>
          <w:ilvl w:val="0"/>
          <w:numId w:val="13"/>
        </w:numPr>
        <w:shd w:val="clear" w:color="auto" w:fill="FFFFFF"/>
        <w:spacing w:after="0" w:line="240" w:lineRule="atLeast"/>
        <w:rPr>
          <w:rFonts w:eastAsia="Times New Roman" w:cs="Arial"/>
          <w:color w:val="1D1C1D"/>
          <w:lang w:eastAsia="en-GB"/>
        </w:rPr>
      </w:pPr>
      <w:r>
        <w:rPr>
          <w:rFonts w:eastAsia="Times New Roman" w:cs="Arial"/>
          <w:color w:val="1D1C1D"/>
          <w:lang w:eastAsia="en-GB"/>
        </w:rPr>
        <w:t xml:space="preserve">Expert knowledge of Maya or </w:t>
      </w:r>
      <w:r w:rsidRPr="009804E2">
        <w:rPr>
          <w:rFonts w:eastAsia="Times New Roman" w:cs="Arial"/>
          <w:color w:val="1D1C1D"/>
          <w:lang w:eastAsia="en-GB"/>
        </w:rPr>
        <w:t>3DsMax</w:t>
      </w:r>
    </w:p>
    <w:p w14:paraId="3BB25092" w14:textId="77777777"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Self-motivated approach to work</w:t>
      </w:r>
      <w:r w:rsidRPr="009804E2">
        <w:rPr>
          <w:rFonts w:eastAsia="Times New Roman" w:cs="Arial"/>
          <w:color w:val="1D1C1D"/>
          <w:lang w:eastAsia="en-GB"/>
        </w:rPr>
        <w:br/>
        <w:t>Great communication skills complemented by a positive can-do attitude</w:t>
      </w:r>
      <w:r w:rsidRPr="009804E2">
        <w:rPr>
          <w:rFonts w:eastAsia="Times New Roman" w:cs="Arial"/>
          <w:color w:val="1D1C1D"/>
          <w:lang w:eastAsia="en-GB"/>
        </w:rPr>
        <w:br/>
        <w:t>Experience of working effectively in a team</w:t>
      </w:r>
    </w:p>
    <w:p w14:paraId="7A190AF4" w14:textId="4FAD2B9D"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Demonstrated passion for visual environment creation</w:t>
      </w:r>
      <w:r w:rsidRPr="009804E2">
        <w:rPr>
          <w:rFonts w:eastAsia="Times New Roman" w:cs="Arial"/>
          <w:color w:val="1D1C1D"/>
          <w:lang w:eastAsia="en-GB"/>
        </w:rPr>
        <w:br/>
        <w:t>Proven experience implementing game environments</w:t>
      </w:r>
    </w:p>
    <w:p w14:paraId="1A7D2BE2" w14:textId="416EF5C2" w:rsidR="009804E2" w:rsidRPr="009804E2" w:rsidRDefault="009804E2" w:rsidP="009804E2">
      <w:pPr>
        <w:pStyle w:val="ListParagraph"/>
        <w:numPr>
          <w:ilvl w:val="0"/>
          <w:numId w:val="13"/>
        </w:numPr>
        <w:shd w:val="clear" w:color="auto" w:fill="FFFFFF"/>
        <w:spacing w:after="0" w:line="240" w:lineRule="atLeast"/>
        <w:rPr>
          <w:rFonts w:eastAsia="Times New Roman" w:cs="Arial"/>
          <w:color w:val="1D1C1D"/>
          <w:lang w:eastAsia="en-GB"/>
        </w:rPr>
      </w:pPr>
      <w:r w:rsidRPr="009804E2">
        <w:rPr>
          <w:rFonts w:eastAsia="Times New Roman" w:cs="Arial"/>
          <w:color w:val="1D1C1D"/>
          <w:lang w:eastAsia="en-GB"/>
        </w:rPr>
        <w:t>Experience in modular and procedural environment creation</w:t>
      </w:r>
    </w:p>
    <w:p w14:paraId="39A984F2" w14:textId="77777777" w:rsidR="002D38CC" w:rsidRPr="009804E2" w:rsidRDefault="002D38CC" w:rsidP="002D38CC"/>
    <w:p w14:paraId="73D25ACA" w14:textId="77777777" w:rsidR="00932F99" w:rsidRPr="009804E2" w:rsidRDefault="00932F99" w:rsidP="00932F99">
      <w:r w:rsidRPr="009804E2">
        <w:rPr>
          <w:b/>
          <w:bCs/>
          <w:u w:val="single"/>
        </w:rPr>
        <w:t>Good to know</w:t>
      </w:r>
    </w:p>
    <w:p w14:paraId="67F1EDD8" w14:textId="77777777" w:rsidR="00932F99" w:rsidRPr="009804E2" w:rsidRDefault="00932F99" w:rsidP="00932F99">
      <w:r w:rsidRPr="009804E2">
        <w:rPr>
          <w:b/>
          <w:bCs/>
        </w:rPr>
        <w:t>Equal opportunities</w:t>
      </w:r>
    </w:p>
    <w:p w14:paraId="473E580D" w14:textId="77777777" w:rsidR="00932F99" w:rsidRPr="009804E2" w:rsidRDefault="00932F99" w:rsidP="00932F99">
      <w:r w:rsidRPr="009804E2">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3DC4C9BB" w14:textId="77777777" w:rsidR="00932F99" w:rsidRPr="009804E2" w:rsidRDefault="00932F99" w:rsidP="00932F99">
      <w:r w:rsidRPr="009804E2">
        <w:rPr>
          <w:b/>
          <w:bCs/>
        </w:rPr>
        <w:t>Remote work</w:t>
      </w:r>
    </w:p>
    <w:p w14:paraId="417BF110" w14:textId="77777777" w:rsidR="00932F99" w:rsidRPr="009804E2" w:rsidRDefault="00932F99" w:rsidP="00932F99">
      <w:r w:rsidRPr="009804E2">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9804E2">
        <w:rPr>
          <w:b/>
          <w:bCs/>
        </w:rPr>
        <w:t>applicants MUST be based in the UK</w:t>
      </w:r>
      <w:r w:rsidRPr="009804E2">
        <w:t>.</w:t>
      </w:r>
    </w:p>
    <w:p w14:paraId="319C0D46" w14:textId="77777777" w:rsidR="00852CA5" w:rsidRDefault="00852CA5"/>
    <w:sectPr w:rsidR="0085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41E9"/>
    <w:multiLevelType w:val="hybridMultilevel"/>
    <w:tmpl w:val="88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2427D"/>
    <w:multiLevelType w:val="hybridMultilevel"/>
    <w:tmpl w:val="EAF2ED0C"/>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25FE"/>
    <w:multiLevelType w:val="hybridMultilevel"/>
    <w:tmpl w:val="5BC893CE"/>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20871"/>
    <w:multiLevelType w:val="hybridMultilevel"/>
    <w:tmpl w:val="67FA567C"/>
    <w:lvl w:ilvl="0" w:tplc="08090001">
      <w:start w:val="1"/>
      <w:numFmt w:val="bullet"/>
      <w:lvlText w:val=""/>
      <w:lvlJc w:val="left"/>
      <w:pPr>
        <w:ind w:left="720" w:hanging="360"/>
      </w:pPr>
      <w:rPr>
        <w:rFonts w:ascii="Symbol" w:hAnsi="Symbol" w:hint="default"/>
      </w:rPr>
    </w:lvl>
    <w:lvl w:ilvl="1" w:tplc="5BFC6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47A50"/>
    <w:multiLevelType w:val="hybridMultilevel"/>
    <w:tmpl w:val="AD82F424"/>
    <w:lvl w:ilvl="0" w:tplc="C5D2A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D2F7F"/>
    <w:multiLevelType w:val="hybridMultilevel"/>
    <w:tmpl w:val="79E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84035"/>
    <w:multiLevelType w:val="hybridMultilevel"/>
    <w:tmpl w:val="FAE81DF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A433F"/>
    <w:multiLevelType w:val="multilevel"/>
    <w:tmpl w:val="39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65039"/>
    <w:multiLevelType w:val="multilevel"/>
    <w:tmpl w:val="D18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649E1"/>
    <w:multiLevelType w:val="hybridMultilevel"/>
    <w:tmpl w:val="FB3E442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819DA"/>
    <w:multiLevelType w:val="hybridMultilevel"/>
    <w:tmpl w:val="E9C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5092A"/>
    <w:multiLevelType w:val="hybridMultilevel"/>
    <w:tmpl w:val="96DE2FA8"/>
    <w:lvl w:ilvl="0" w:tplc="52840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0123E"/>
    <w:multiLevelType w:val="multilevel"/>
    <w:tmpl w:val="208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5"/>
  </w:num>
  <w:num w:numId="5">
    <w:abstractNumId w:val="3"/>
  </w:num>
  <w:num w:numId="6">
    <w:abstractNumId w:val="11"/>
  </w:num>
  <w:num w:numId="7">
    <w:abstractNumId w:val="4"/>
  </w:num>
  <w:num w:numId="8">
    <w:abstractNumId w:val="1"/>
  </w:num>
  <w:num w:numId="9">
    <w:abstractNumId w:val="10"/>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9"/>
    <w:rsid w:val="001037E2"/>
    <w:rsid w:val="001757C7"/>
    <w:rsid w:val="002D38CC"/>
    <w:rsid w:val="00841CF5"/>
    <w:rsid w:val="00852CA5"/>
    <w:rsid w:val="008F48E5"/>
    <w:rsid w:val="00932F99"/>
    <w:rsid w:val="009804E2"/>
    <w:rsid w:val="00D206E4"/>
    <w:rsid w:val="00D6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436"/>
  <w15:chartTrackingRefBased/>
  <w15:docId w15:val="{CE71639A-7A52-48C8-84FC-0A02F18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99"/>
    <w:rPr>
      <w:color w:val="0000FF"/>
      <w:u w:val="single"/>
    </w:rPr>
  </w:style>
  <w:style w:type="paragraph" w:styleId="ListParagraph">
    <w:name w:val="List Paragraph"/>
    <w:basedOn w:val="Normal"/>
    <w:uiPriority w:val="34"/>
    <w:qFormat/>
    <w:rsid w:val="0093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1175">
      <w:bodyDiv w:val="1"/>
      <w:marLeft w:val="0"/>
      <w:marRight w:val="0"/>
      <w:marTop w:val="0"/>
      <w:marBottom w:val="0"/>
      <w:divBdr>
        <w:top w:val="none" w:sz="0" w:space="0" w:color="auto"/>
        <w:left w:val="none" w:sz="0" w:space="0" w:color="auto"/>
        <w:bottom w:val="none" w:sz="0" w:space="0" w:color="auto"/>
        <w:right w:val="none" w:sz="0" w:space="0" w:color="auto"/>
      </w:divBdr>
      <w:divsChild>
        <w:div w:id="1748190658">
          <w:marLeft w:val="0"/>
          <w:marRight w:val="0"/>
          <w:marTop w:val="0"/>
          <w:marBottom w:val="0"/>
          <w:divBdr>
            <w:top w:val="none" w:sz="0" w:space="0" w:color="auto"/>
            <w:left w:val="none" w:sz="0" w:space="0" w:color="auto"/>
            <w:bottom w:val="none" w:sz="0" w:space="0" w:color="auto"/>
            <w:right w:val="none" w:sz="0" w:space="0" w:color="auto"/>
          </w:divBdr>
          <w:divsChild>
            <w:div w:id="140467770">
              <w:marLeft w:val="0"/>
              <w:marRight w:val="0"/>
              <w:marTop w:val="0"/>
              <w:marBottom w:val="0"/>
              <w:divBdr>
                <w:top w:val="none" w:sz="0" w:space="0" w:color="auto"/>
                <w:left w:val="none" w:sz="0" w:space="0" w:color="auto"/>
                <w:bottom w:val="none" w:sz="0" w:space="0" w:color="auto"/>
                <w:right w:val="none" w:sz="0" w:space="0" w:color="auto"/>
              </w:divBdr>
              <w:divsChild>
                <w:div w:id="705407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80998414">
          <w:marLeft w:val="0"/>
          <w:marRight w:val="0"/>
          <w:marTop w:val="0"/>
          <w:marBottom w:val="0"/>
          <w:divBdr>
            <w:top w:val="none" w:sz="0" w:space="0" w:color="auto"/>
            <w:left w:val="none" w:sz="0" w:space="0" w:color="auto"/>
            <w:bottom w:val="none" w:sz="0" w:space="0" w:color="auto"/>
            <w:right w:val="none" w:sz="0" w:space="0" w:color="auto"/>
          </w:divBdr>
          <w:divsChild>
            <w:div w:id="1121799309">
              <w:marLeft w:val="0"/>
              <w:marRight w:val="0"/>
              <w:marTop w:val="0"/>
              <w:marBottom w:val="0"/>
              <w:divBdr>
                <w:top w:val="none" w:sz="0" w:space="0" w:color="auto"/>
                <w:left w:val="none" w:sz="0" w:space="0" w:color="auto"/>
                <w:bottom w:val="none" w:sz="0" w:space="0" w:color="auto"/>
                <w:right w:val="none" w:sz="0" w:space="0" w:color="auto"/>
              </w:divBdr>
              <w:divsChild>
                <w:div w:id="78736108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Tyssen Smith</dc:creator>
  <cp:keywords/>
  <dc:description/>
  <cp:lastModifiedBy>antoine@roll7.co.uk</cp:lastModifiedBy>
  <cp:revision>4</cp:revision>
  <dcterms:created xsi:type="dcterms:W3CDTF">2020-03-26T11:34:00Z</dcterms:created>
  <dcterms:modified xsi:type="dcterms:W3CDTF">2020-03-26T11:41:00Z</dcterms:modified>
</cp:coreProperties>
</file>